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weźcie pod uwagę, że gdyby gospodarz wiedział, o której godzinie zjawi się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znał godzinę, o której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iżby gdyby wiedział gospodarz, o której godzinie złodziej ma przyjść, wżdyby czuł,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iż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rozumiejcie, że gdyby gospodarz wiedział, o której godzinie przyjść ma złodziej, 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wiedzcie, że gdyby wiedział gospodarz, o której godzinie złodziej przyjdzie, nie dopuściłby do tego, by podkopano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że gdyby gospodarz znał godzinę, o której przyjdzie złodziej, nie pozwoliłby podkopać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której godzinie przyjdzie złodziej,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godzinie przyjdzie złodziej, 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pewni, że gdyby właściciel domu wiedział, o której godzinie przyjdzie złodziej, 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Zrozumcież to, że gdyby pan domu wiedział, o której godzinie przyjdzie złodziej, to 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якби господар знав, якої миті злодій підкрадеться, то [пильнував би, і] не дав би вдертися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rozeznawajcie, że jeżeli przedtem wiedział absolutny władca domu którą godziną wiadomy kradzieżca przychodzi, nie by puścił od siebie aby możliwym zostać na wskroś przekopanym uczynić dom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wiedzcie, że gdyby gospodarz wiedział o której godzinie przychodzi złodziej, będąc czujny, nie dopuściłby aby został podkopany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uwagę: żaden gospodarz nie pozwoliłby włamać się do swego domu, gdyby wiedział, kiedy nadejdzie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to, że gdyby gospodarz wiedział, o której godzinie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2024-06-02T14:18:24Z</dcterms:modified>
</cp:coreProperties>
</file>