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zostali uznani za godnych* dostąpienia tamtego wieku i powstania z martwych, ani nie żenią się, ani nie wychodzą za mąż.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uznani za godnych wieku owego osiągnięcia i powstania z martwych ani poślubiają ani są zaślubiane.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zostali uznani za godnych dostąpienia przyszłego wieku oraz zmartwychwstania, nie będą się ani żenić, ani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ci, którzy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uznani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godnych dostąpienia tamtego świata i powstania z martwych, ani się żenić nie będą,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ci, którzy godni są, aby dostąpili onego wieku, i powstaną od umarłych, ani się żenić, ani za mąż dawać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którzy godni będą miani wieku onego i powstania od umarłych, ani pójdą za mąż, ani żon pojmować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uznani zostaną za godnych udziału w świecie przyszłym i w powstaniu z martwych, ani się żenić nie będą,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ci, którzy zostają uznani za godnych dostąpienia tamtego świata i zmartwychwstania,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zostaną uznani za godnych udziału w przyszłym świecie i w zmartwychwstaniu, nie będą się już żenić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zostają uznani za godnych osiągnięcia wieczności i powstania z martwych,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natomiast, którzy zostaną uznani za godnych dostąpienia udziału w tamtym świecie i w zmartwychwstaniu,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ci, którzy będą uznani za godnych zmartwychwstania i życia w wieczności, nie będą związani małżeństwem;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uznani za godnych innego świata i zmartwychwstania nie żenią się ani za mąż nie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ті, що будуть гідні того віку й воскреснуть з мертвих, не женяться і не виходять заміж;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odgórnie uznani za godnych wiadomego eonu owego osiągnąć przez zrządzenie boże, i tego wiadomego wstania w górę, tego z umarłych, zarówno nie poślubiają jak i nie wystawiają się do poślubienia.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uznani za godnych osiągnięcia tamtego porządku oraz wskrzeszenia z martwych, ani się nie żenią, ani też za mąż nie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których uznano za godnych wieku przyszłego i powstania z martwych, nie zawierają małżeństw,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poczytani za godnych dostąpienia owego systemu rzeczy oraz zmartwychwstania spośród umarłych ani się nie żenią, ani nie wychodzą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—Natomiast ci, którzy okażą się godnymi nieba i zmartwychwstania, nie będą zawierać małżeństw.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2024-05-31T15:41:55Z</dcterms:modified>
</cp:coreProperties>
</file>