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Dawid przybył do Machanaim, Szobi, syn Nachasza z Rabby synów Ammona, i Makir, syn Amiela z Lo-Debar, i Barzilaj Gileadyta z Roglim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Dawid przybył do Machanaim, Szobi, syn Nachasza z Rabby Ammonickiej, Makir, syn Amiela z Lo-Debar, i Barzilaj Gileadyta z Roglim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Dawid przybył do Machanaim, Szobi, syn Nachasza z Rabby synów Ammona, i Makir, syn Ammiela z Lo-Debar, i Barzillaj, Gileadczyk z Rogelim;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przyszedł Dawid do Mahanaim, że Soby syn Nahasowy z Rabby, synów Ammonowych, i Machir, syn Ammijelowy z Lodebaru, i Barsylaj Galaadczyk z Rogielim,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Dawid do obozu, Sobi, syn Naas z Rabbat synów Ammon, i Machir, syn Amielów z Lodabar, i Bersellaj, Galaadczyk z Rogelim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przybył do Machanaim, Szobi, syn Nachasza z ammonickiego Rabba, Makir, syn Ammiela z Lo-Debar, i Barzillaj, Gileadczyk z Rogelim,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Dawid przybył do Machanaim, Szobi, syn Nachasza z Rabby ammonickiej, i Machir, syn Ammiela z Lo-Dabar, i Barzillaj Gileadczyk z Rogelim nazwozili pościeli, derek, czasz, naczyń glinianych, pszenicy, jęczmienia, mąki, ziarna prażonego, bobu, soczewicy,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Dawida do Machanaim, Szobi, syn Nachasza z Rabby Ammonitów, i Makir, syn Ammiela z Lo-Debar, i Barzillaj Gileadyta z Rogelim,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przybył do Machanaim, dołączyli do niego: Szobi, syn Nachasza z Rabba Ammonickiego, Makir, syn Amiela z Lo-Debar, i Barzillaj, Gileadczyk z Rogelim.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przybył do Machanajim, Szobi, syn Nachasza z Rabba Ammonitów, i Makir, syn Ammiela z Lodebar, oraz Barzillaj, Gileadyta z Rogelim,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Давид прийшов до Манаїма, Уесвій син Нааса з Раввата з синів Аммона і Махір син Аміла з Лодавара і Верзеллі Ґалаадіт з Роґелліма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przybył do Machanaim – Szobi, syn Nachasza z Rabbat Ammonitów; Machir, syn Amiela z Lo Debaru i Gileadyta Barzylai z Rogelim, nawieźli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Dawid przybył do Machanaim, Szobi, syn Nachasza z Rabby synów Ammona, i Machir, syn Ammiela z Lo-Debar, i Barzillaj Gileadczyk z Rogelim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2024-06-01T03:46:04Z</dcterms:modified>
</cp:coreProperties>
</file>