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wówczas Izraelitów do Asyrii i osadził ich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uprowadził Izraela do Asyrii i osiedlił ich w Chalach i Chaborze, przy rzece Gozanu, i w miastach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przeniósł król Assyryjski Izraela do Assyryi, i osadził nimi Halach i Habor u rzeki Gazan, i miasta Medskie.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król Asyryjski Izraela do Asyryjczyków, i posadził je w Hala i w Habor, rzekach Gozan, w mieściech Medskich: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na wygnanie do Asyrii i osiedlił ich w Chalach, nad Chabor, rzeką Gozanu, i w miastach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król asyryjski Izraelitów do Asyrii i osadził ich tam w Chalach i nad Chaborem, rzeką Gozanu, i w miastach medyjskich,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uprowadził Izraelitów do Asyrii i osiedlił ich w Chalach nad Chabor, rzeką Gozanu,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zesłał Izraelitów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do Asyrii i osiedlił ich w Chalach, nad Chaborem, rzeką Gozanu, i w 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відселив Самарію до ассирійців і поставив їх в Алаї і в Аворі при ріці Ґозан і горах Мидів,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uprowadził Israelitów do Aszuru i poprowadził ich do Chalach, nad Chabor – rzekę Gozanu oraz do miast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uprowadził Izraela na wygnanie do Asyrii i osadził ich w Chalach i w Chabor nad rzeką Gozan, i w miastach Medów,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2024-05-29T06:23:50Z</dcterms:modified>
</cp:coreProperties>
</file>