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umieścił go w domu dyb,* ** gdyż był z tego powodu pełen złości na niego. W tym czasie Asa pognębił także niektórych z 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rozkazał zakuć go w dyby.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Rozzłościł się bowiem na niego w tej sprawie. W tym czasie Asa pognębił także innych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Asa rozgniewał się na widzącego i wtrącił go do więzienia, bo był tym wzburzony. W tym czasie Asa uciskał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Aza rozgniewawszy się na widzącego, podał go do więzienia; bo się był nań o to rozgniewał; i utrapił Aza niektórych z ludu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Asa na Widzącego, kazał go wsadzić do więzienia, bo się był o to barzo rozgniewał. I pobił niemało ludu naonczas.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wtedy Asa na ”Widzącego” i wtrącił go do więzienia, ponieważ jego słowa doprowadziły go do gniewu. Uciskał też Asa w tym czasie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kazał go wtrącić do więzienia, gdyż ogarnęła go z tego powodu wściekłość. W tym czasie także niektórym z ludu zadał Asa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rozgniewał się na Widzącego i wtrącił go do więzienia, bo jego słowa bardzo go zirytowały. W tym czasie Asa prześladował również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Asie nie podobały się słowa „widzącego”, rozgniewał się na niego i wtrącił go do więzienia. W tym czasie uciskał również innych poddanych.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Asa, uniesiony gniewem na ”widzącego”, kazał go wtrącić do więzienia, wzburzyło go bowiem to wszystko. W tym czasie Asa prześladował niektórych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розлютився на пророка і вкинув його до вязниці, бо розлютився за це. І знущався Аса над народом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widzącego i dał go do więzienia, bowiem przez niego wpadł w wściekłość. Owego czasu Asa uciskał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Asa, obrażony na widzącego, wtrącił go do więzienia, gdzie były dyby, bo się na niego za to rozzłościł. I w owym czasie Asa zaczął gnębić jeszcze innych spośród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, hl 2, zob. &lt;x&gt;300 20:2&lt;/x&gt;.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2024-05-28T12:38:58Z</dcterms:modified>
</cp:coreProperties>
</file>