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2107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wstydem,* Natomiast nad nim zabłyśnie jego korona.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Nad nim natomiast lśnić będzie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jego nieprzyjaciół wstydem, ale nad nim rozkwitnie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przyoblokę wstydem; ale nad nim rozkwitnie się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jego przyoblekę wstydem, a nad nim się rozkwitnie poświęcenie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wstydem jego nieprzyjaciół,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okryję wstydem, Ale nad nim zajaśnieje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Odzieję hańbą jego nieprzyjaciół, jego korona zalśni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a nad nim zabłyśnie korona!”.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jego hańbą okryję,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wrogów okryje hańba, a na Nim będzie błyszczeć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przyodzieje hańbą, ale na nim będzie kwitł jego diadem”.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2024-06-01T22:10:34Z</dcterms:modified>
</cp:coreProperties>
</file>