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219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Rozdzielają między siebie moje szaty I o moją suknię rzucają los.*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szaty, A o tunikę — rzucają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się; mocy moja, spiesz mi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Rozdzielili odzienie moje między się, a o szaty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rozdzielili sobie szaty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szaty dzielą między siebie i losy rzucają o moją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siebie dzielą szaty moje I o suknię moją los 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między siebie moje szaty, o moją suknię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ubranie, a o moją szatę rzucają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szaty moje, a o suknię moją rzucają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Rozdzielają między siebie me odzienie, a o moje szaty los 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trzymaj się z dala. Siło moja, racz pośpieszyć mi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27:35&lt;/x&gt;; &lt;x&gt;480 15:24&lt;/x&gt;; &lt;x&gt;490 23:34&lt;/x&gt;;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2024-05-31T12:17:19Z</dcterms:modified>
</cp:coreProperties>
</file>