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końcu, gdybym na ten kraj zesłał zarazę i gdyby przez moje wzburzenie polała się w nim krew, tak że zaczęliby ginąć zarówno ludzie, jak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ześlę zarazę na tę ziemię i wyleję na nią swoją zapalczywość w sposób krwawy, aby wyniszczyć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posłałlibym mór na tę ziemię, i wylałbym popędliwość swoję na nią ku wytraceniu, aby z niej ludzie i zwierzęta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puszczę mór na onę ziemię a wyleję rozgniewanie moje na nię we krwi, że wygubię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zesłał zarazę i we krwi utopiłbym gniew mój na niego, aby wytracić stamtąd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zesłał zarazę na ten kraj i wylał nań swój gniew w krwi przelewie, aby wytępić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zarazę na ten kraj i wylał na niego Moje oburzenie przez krew, żeby wytracić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zesłałbym zarazę na ten kraj i w krwawy sposób wylał na niego moje oburzenie, zabijając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na ten kraj zarazę i wywarł na nim moją złość w sposób krwawy, aby wytracić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смерть посилаю на ту землю і вилию на неї мій гнів в крові, щоб вигубити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zesłał mór na tą ziemię oraz we krwi wylał Me oburzenie, 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zesłał zarazę i we krwi wylał na niego swą złość, żeby zgładzić zeń ziemskiego człowieka i 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2024-06-01T06:42:04Z</dcterms:modified>
</cp:coreProperties>
</file>