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Ogarną go bóle rodzącej – lecz on okaże się synem niemądrym, bo nie stanie na czas w rozwarciu potomków.*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Ogarną go bóle rodzącej — lecz on okaże się dzieckiem niemądrym, nie zjawi się na czas u wyjścia z łona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Ogarną go bóle rodzącej. On jest niemądrym synem, bo inaczej nie zostałby tak długo w łonie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Boleści rodzącej ogarną go; on synem niemądrym, bo inaczej nie zostawałby tak długo w żywocie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Boleści rodzącej przydą nań: on syn niemądry, bo teraz nie ostoi się w zniszczeniu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go bóle rodzenia, lecz on jest dzieckiem niemądrym; czas nadszedł, a on nie opuszcza matczynego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Ogarniają go bóle rodzącej, lecz on jest dzieckiem niemądrym, gdyż nie przebija w czasie właściwym matczynego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Bóle porodowe przyszły na niego, lecz jest on synem niemądrym, bo we właściwej chwili nie opuszcza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na niego bóle rodzącej, lecz on jest niemądrym dzieckiem, bo gdy nadchodzi czas, nie opuszcza matczynego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nań bóle jak na rodzącą, lecz brak mu rozsądku, bo gdy nadchodzi czas, nie znajduje się w 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Болі наче в тієї, що родить, прийдуть на нього. Це не розумний син, тому він не встоїться в побитті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go ogarniają bóle rodzącej! O, niemądre dziecko! Nadszedł czas, lecz go nie starcza do porodu.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na niego boleści rodzącej. Jest on niemądrym synem, bo nie będzie stał w odpowiednim czasie, gdy z łona matki przebijają się synowie.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u wyjścia matczynego łona.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13:8&lt;/x&gt;; &lt;x&gt;290 26:17-18&lt;/x&gt;; &lt;x&gt;300 6:24&lt;/x&gt;; &lt;x&gt;300 13:21&lt;/x&gt;; &lt;x&gt;300 22:23&lt;/x&gt;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2024-05-29T11:04:03Z</dcterms:modified>
</cp:coreProperties>
</file>