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9"/>
        <w:gridCol w:w="3855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Gada Geuel, syn Makiego.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Gada — Geuel, syn Makiego.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Gada — Geuel, syn Makiego.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Neftali, Nabi, syn Wafsego.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Neftali - Nahabi, syna Vapsi.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Gada Geuel, syn Makiego.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Gada Geuel, syn Machiego.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Gada Geuel, syn Makiego.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Gada - Geuel, syn Makiego.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Gada - Geuel, syn Makiego.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Gada Geuel, syn Machiego.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Ґада Ґудіїл син Макхія.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Gada Geuel, syn Machi'ego.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Gada Geuel, syn Machiego.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2024-06-03T13:07:10Z</dcterms:modified>
</cp:coreProperties>
</file>