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swe czeluście i pochłonęła ich oraz ich domy, wszystkich ludzi, którzy byli u Koracha, oraz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otworzyła swoją paszczę, i pochłonęła ich oraz ich domy i wszystkich ludzi, którzy byli przy Korachu,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ziemia paszczękę swoję, pożarła je, i domy ich, ze wszystkimi ludźmi, którzy byli przy Korem, i wszystkie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paszczekę swą pożarła je z namioty ich i ze wszystką majętnością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otworzyła swoją paszczę i pochłonęła ich razem z ich rodzinami, jak również ludzi, którzy połączyli się z Korachem, wraz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swoją czeluść i pochłonęła ich oraz ich domy i wszystkich ludzi Koracha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rozstąpiła i pochłonęła ich razem z ich rodzinami, a także wszystkich ludzi Koracha wraz z całym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rozwarła swą paszczę i pochłonęła ich razem z ich rodzinami i ludźmi, którzy przyłączyli się do Koracha, razem z całym ich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więc ziemia i pochłonęła ich wraz z rodzinami, wszystkich ludzi Koracha i 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otwarła swoje usta, połknęła ich i ich domy, i wszystkich ludzi Koracha, i całe ich bogactwo.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відкрилася і пожерла їх і їхні доми і всіх людей, що були з Кореєм,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ziemia otworzyła swą paszczę oraz ich pochłonęła, ich domy, wszystkich ludzi Koracha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swą paszczę, i pochłonęła ich oraz ich domowników i wszystkich ludzi, którzy należeli do Koracha, jak również całe 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2024-06-02T10:55:36Z</dcterms:modified>
</cp:coreProperties>
</file>