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O, małowierny,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wyciągnąwszy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małowierny!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Jezus ściągnąwszy rękę, uchwycił go i rzekł mu: Małej wiary, czemuś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 i chwycił go, mówiąc: Czemu zwątpiłeś, człowiecze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wyciągnął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małowierny, czemu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wyciągnął rękę i chwycił go. Powiedział mu: „Człowieku małej wiary! Dlaczego zwątpiłeś?”.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natychmiast wyciągnął rękę, chwycił 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zwątpiłeś, małej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Jezus wyciągnąwszy rękę, uchwycił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Małowierny,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wyciągnąwszy rękę pochwycił go. I mówi mu: - Słabej wiary, czemuś zwątpił?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зараз Ісус, простягнувши руку, схопив його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Маловіре, чому ти засумнівався?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z tego - natychmiast zaś Iesus rozpostarłszy z wewnątrz rękę, pochwycił jego i powiada mu: Niewiele wtwierdzony do rzeczywistości, do czego stawiłeś w dwóch zasadach?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wyciągnął zaraz rękę, uchwycił go i mu powiedział: O 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 razu wyciągnął rękę, złapał go i powiedział mu: "Tak niewiele zaufania! Czemu zwątpiłeś?"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wyciągnąwszy natychmiast rękę, chwycił go i powiedział do niego: ”Małowierny, czemuś zwątpił?”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do niego rękę i wydobył go z wody. —Gdzie jest twoja wiara? Dlaczego zwątpiłeś?—zapytał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2024-05-28T18:04:12Z</dcterms:modified>
</cp:coreProperties>
</file>