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też godzinie Jezus zawołał: Eloi, Eloi, lema sabachtani? Co w tłumaczeniu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lama sabachthani? — co się tłumaczy: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godzinie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dziewiątej godziny zawołał Jezus głosem wielkim, mówiąc: Eloi, Eloi, lamma sabakchtani? co jest wyłożywszy: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zawołał Jezus donośnym głosem: Eloi, Eloi, lama sabachtani? Co się wykłada: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„Eloi, Eloi, lema sabachthani”,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godzinie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„Eloi, Eloi,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godziny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niektórzy z obok stojących mówili: - Patrz! Eliasza woła!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о дев'ятій годині Ісус закричав дужим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Елої, Елої, лама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означає в перекладі: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чому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dziewiątą godziną zawołał o pomoc Iesus głosem wielkim: Eloi, eloi, lema sabachthani? Które jest przełożone przez Hermesa: Ty ten wiadomy bóg należący do mnie, ty ten wiadomy bóg należący do mnie, do sfery funkcji czego z góry w dole pozostawiłeś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dziewiątej godzinie Jezus zawołał wielkim głosem, mówiąc: Eli, Eli, lama sabachthani? To jest, tłumacząc: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trzeciej zawołał głośno: "Elohi! Elohi! L'ma sz'waktani?" (co oznacza: "Mój Boże! Mój Boże! Czemu mnie opuściłeś?")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Jezus zawołał donośnym głosem: ”Eli, Eli, lama, sabachtani?”, co w tłumaczeniu znaczy: 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2024-05-31T07:22:08Z</dcterms:modified>
</cp:coreProperties>
</file>