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 i tych części Libii, które leżą koło Cyreny, przybysze z Rzymu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Frygii, w Pamfilii, Egipcie i w częściach Libii, które leżą obok Cyreny, a także przybysze z Rzymu,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prozelici;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Frygii, i w Pamfilii, w Egipcie, i w stronach Libii, która jest podle Cyreny, i przychodniowie Rzymscy; Żydowie, i nowonawróceni;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Frygijej i w Pamfilijej, w Egipcie i w stronach Libijej, która jest podle Cyreny, i przychodniowie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oraz Pamfilii, Egiptu i tych części Libii, które leżą blisko Cyreny, i 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 i części Libii, położonej obok Cyreny, i przychodnie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tych części Libii, które leżą blisko Cyreny, 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położonej w pobliżu Cyreny i przybysze z 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 i Pamfilii, w Egipcie i w tej części Libii, która należy do Cyreny, a także przybysze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Egiptu, okolic Libii i Cyreny, pątnicy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Egiptu, części Libii położonej koło Cyreny i pielgrzymi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Фригії і Памфилії, Єгипту й околиць Лівії, що біля Киренеї, і захожі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i Pamfilię, Egipt oraz tereny Libii, naprzeciw Cyreny; także ci, przebywający w kraju Rzymianie, Żydzi i prozelici,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koło Cyreny; przybyszami z Rzymu;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Frygii, i Pamfilii, Egiptu i stron Libii, leżącej koło Cyreny, oraz przybysze z Rzymu, zarówno Żydzi, jak i prozelici.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mieszkańcy Libii z okolic Cyreny, przybysze z Rzymu (zarówno Żydzi, jak i poganie nawróceni na judaizm),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2024-05-28T20:50:52Z</dcterms:modified>
</cp:coreProperties>
</file>