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się lekceważyć z powodu młodego wieku, ale bądź dla wierzących wzorem w Słowie, w postępowaniu, w miłości, w wierze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wieku; lecz bądź dla wierzących przykładem w mowie, w postępowaniu,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twoją niech nie gardzi; ale bądź przykładem wiernych w mowie, w obcowaniu,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twą niech nie gardzi, ale bądź przykładem wiernych w mowie, w obcowaniu,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lekceważy twego młodego wieku, lecz wzorem bądź dla wiernych w mowie, w obejściu,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nikt nie lekceważy z powodu młodego wieku; ale bądź dla wierzących wzorem w postępowaniu,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cię nie lekceważy z powodu mło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dego wieku, lecz wzorem bądź dla wierzących w mowie, postępowaniu, miłości, wierze,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wieku! Przeciwnie, niech biorą z ciebie przykład w mowie, w postępowaniu, w miłości, w wierze i w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cię nie lekceważy z racji twej młodości, bądź jednak dla wierzących wzorem w słowie, w postawie, w miłości, w wierze, w 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powinien cię lekceważyć z powodu młodego wieku; staraj się jednak być dla wierzących wzorem, jak mówić, postępować, kochać i zachować czystość.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wieku. Bądź raczej wzorem dla wierzących - w mowie, w zachowaniu,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зневажає твого молодого віку, але будь прикладом для вірних - словом, життям, любов'ю, вірою,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wieku; lecz dla wiernych stawaj się przykładem w słowie, w sposobie życia,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nikomu się lekceważyć z racji twego młodego wieku, przeciwnie, dawaj wierzącym przykład swoją mową, zachowaniem, miłością, ufnością i 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nigdy nie patrzy z góry na twą młodość. Wprost przeciwnie, dla tych, którzy są wierni, stań się wzorem w mowie, w postępowaniu, w miłości, w wierze, w nieskalanej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cię z powodu twojego młodego wieku. Przeciwnie, bądź wzorem dla innych wierzących w sposobie mówienia i zachowania, w okazywaniu miłości, a także w wierze i 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2024-06-01T02:18:58Z</dcterms:modified>
</cp:coreProperties>
</file>