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jako sługa świątyni i prawdziwego przybytku, wzniesionego przez Pana, 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będąc świątnicy, a prawdziwego onego przybytku, który Pan zbudował,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świątnice a prawdziwego przybytku, który postanowił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przybytku, który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świątyni, prawdziwego namiotu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wykonawca liturgii w sanktuarium i w prawdziwym przybytku, który Pan postawił, nie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Pełni on służbę w świątyni tej prawdziwej, zbudowanej przez Pana. a nie przez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spełnia służbę w świątyni, to jest w namiocie prawdziwym, jaki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служитель святих і шатра правди, яке настановив Господь, а не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publicznym sługą świętych oraz prawdziwego Przybytku, który zbudował Pan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 On tam w Miejscu Świętym, czyli w prawdziwym Namiocie Spotkania, wzniesionym nie przez ludzi, ale przez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publiczny sługa miejsca świętego oraz prawdziwego namiotu, który postawił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służba odbywa się w niebiańskiej świątyni—jedynej prawdziwej, zbudowanej nie przez ludzi, ale przez samego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2024-05-30T02:47:17Z</dcterms:modified>
</cp:coreProperties>
</file>