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zrobiłem teraz? Czy to tylko nie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A co ja zrobiłem? Czy nie wolno mi porozmawiać?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Cóż teraz uczyniłem? Czy 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Cóżem teraz uczynił? Wszakiem tu na rozkazanie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Cóżem uczynił? Azaż to nie jest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teraz uczyniłem? Wszak to było tylko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Dawid: Cóż więc teraz uczyniłem? Przecież to było tylko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Co takiego zrobiłem? To była tylko rozmowa.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odparł: „Czy robię coś złego? Przecież tylko pytam”.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Czegóż to się dopuściłem? Czyż to nie było [tylko] pytanie?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простягнув свою руку до торби і взяв звідти один камінь і розмахав процу і вдарив чужинця в його чоло і пройшов камінь через шолом в його чоло, і він впав на землю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teraz uczyniłem? Przecież to było tylko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”Cóż takiego zrobiłem? Czy to nie było tylko słowo?”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2024-06-02T03:12:27Z</dcterms:modified>
</cp:coreProperties>
</file>