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porywczy* wywołuje kłótnię, ale cierpliwy ucisza spór.**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porywczy wywołuje kłótnie, ale cierpliwy wycisza 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gniewny wszczyna kłótnie, a nieskory do gniewu łagodzi 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gniewliwy wszczyna swary; ale nierychły do gniewu uśmierza zwady.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gniewliwy pobudza swary, który cierpliwy jest, uśmierza wzbudzone.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gniewliwy wznieca kłótnie, a cierpliwy łagodzi 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porywczy wywołuje zwadę, lecz cierpliwy zażegnuje spór.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porywczy wszczyna kłótnię, cierpliwy łagodzi spór.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zapalczywy wszczyna kłótnie, natomiast cierpliwy łagodzi spór.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porywczy wszczyna kłótnię, cierpliwy uśmierza sprzeczkę.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Гнівливий чоловік приготовляє бійки, а довготерпеливий втихомирює і ту, що настає. Довготерпеливий чоловік погасить незгоди, а безбожний більше підносить.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Zapalczywy człowiek wszczyna swary, a pobłażliwy uśmierza zwadę.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rozzłoszczony wszczyna zwadę, lecz nieskory do gniewu uśmierza kłótnię.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28:25&lt;/x&gt;; &lt;x&gt;240 29:22&lt;/x&gt;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Człowiek porywczy wywołuje potyczki (l. konflikty, spory ), cierpliwy natomiast uspakaja nawet nadchodzącą. Człowiek cierpliwy  wycisza  podziały,  bezbożny  natomiast rozbudza (je) jeszcze bardziej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2024-06-03T07:16:16Z</dcterms:modified>
</cp:coreProperties>
</file>