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może wargami udawać, że tak nie jest, jednak w swoim wnętrzu knuje podstęp;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wargami może udawać, że tak nie jest, jednak w swoim wnętrzu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nienawidzi, udaje wargami, lecz w sercu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kogo nienawidzi, za inszego się udaje wargami swemi; ale w sercu swojem myśli o zdradzie.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mowie swej bywa poznań nieprzyjaciel, kiedy w sercu rozmyśla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ustach nosi maskę ktoś wrogi, a w sercu kryje podstęp: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nienawidzi, udaje wargami innego, lecz w sercu knuje podstęp;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nie okazuje tego słowami, lecz w swoim wnętrzu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nienawidzi, nie mówi o tym głośno, ale w swoim wnętrzu knuje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nie wyjawia tego swymi wargami, ale we wnętrzu swoim żywi zdradę;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Губами все обіцює той ворог, що плаче, а в серці кує обмани.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zmyśla swoimi ustami, lecz w swym wnętrzu ukrywa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ten wargami swymi zmienia swój wygląd nie do poznania, lecz w sobie kryje podstęp.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2024-05-31T06:17:35Z</dcterms:modified>
</cp:coreProperties>
</file>