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dzieci Syjonu, radujcie się i weselcie w JAHWE, waszym Bogu! Gdyż dał wam* nauczyciela ku sprawiedliwości** *** i spuścił wam deszcz jesienny i wiosenny**** – jak wcześniej.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dzieci Syjonu, radujcie się i weselcie w JAHWE, waszym Bogu! Gdyż dał wam nauczyciela sprawiedliwości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spuścił wam deszcz jesienny i wiosenny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jak wcześniej.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synowie Syjonu, cieszcie się i radujcie w JAHWE, waszym Bogu. Da wam bowiem deszcz wczesny i ześle wam deszcz jesienny i wiosenny,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synowie Syońscy! weselcie się i radujcie się w Panu, Bogu waszym; bo wam da deszcz wczesny, a ześle wam deszcz obfity w jesieni i na wiosnę.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Syjon, weselcie się a radujcie się w JAHWE Bogu waszym, bo wam dał Nauczyciela sprawiedliwości, i uczyni, że spadnie na was deszcz ranny i pozdny jako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się weselcie, synowie Syjonu, radujcie się w Panu, Bogu waszym, bo zesłał wam deszcz sprawiedliwości, deszcz jesienny i deszcz wiosenny, które zesłał na was obficie,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dzieci Syjonu, wykrzykujcie radośnie i weselcie się w Panu, swoim Bogu, gdyż da wam obfity deszcz jesienny i ześle wam, jak dawniej deszcz, deszcz jesienny i 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Syjonu, cieszcie się i radujcie w JAHWE, waszym Bogu, bo obdarował was sprawiedliwie jak dawniej, deszczem jesiennym i deszczem wiosennym.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się, synowie Syjonu, radujcie się JAHWE, waszym Bogiem, bo dał wam zbawienny deszcz: deszcz jesienny i deszcz wiosenny, który wylał na was obficie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synowie Syjonu, weselcie się i radujcie się w Jahwe, Bogu swoim! Bo dał wam naukę sprawiedliwości i zsyła wam deszcze, deszcz jesienny i wiosenny, jak dawniej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діти Сіону, радійте і веселіться у вашому Господі Бозі, томущо Він дав вам їжу на праведність і дасть вам ранній і вечірний дощ, так як раніше,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synowie Cyonu, cieszcie się i radujcie w waszym Bogu, WIEKUISTYM; gdyż ześle wam zbawienne deszcze i we właściwej porze spuści wam deszcz wczesny i późny.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synowie Syjonu, radujcie się i weselcie w JAHWE, swoim Bogu; gdyż na pewno ześle wam deszcz jesienny we właściwej mierze i sprowadzi na was ulewę, deszcz jesienny i deszcz wiosenny, jak na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 wam, pf. fut.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nauczyciela ku sprawiedliwości, </w:t>
      </w:r>
      <w:r>
        <w:rPr>
          <w:rtl/>
        </w:rPr>
        <w:t>רֶה לִצְדָקָה ־ אֶת־הַּמֹו</w:t>
      </w:r>
      <w:r>
        <w:rPr>
          <w:rtl w:val="0"/>
        </w:rPr>
        <w:t xml:space="preserve"> (’et hammore h litsdaqa h) pod. Tg Vg σ ’; por. nauczyciel kłamstwa, </w:t>
      </w:r>
      <w:r>
        <w:rPr>
          <w:rtl/>
        </w:rPr>
        <w:t>מֹורֶה ּׁשָקֶר</w:t>
      </w:r>
      <w:r>
        <w:rPr>
          <w:rtl w:val="0"/>
        </w:rPr>
        <w:t xml:space="preserve"> , &lt;x&gt;420 2:18&lt;/x&gt; por. &lt;x&gt;230 84:7&lt;/x&gt;, pisma z Qumran, </w:t>
      </w:r>
      <w:r>
        <w:rPr>
          <w:rtl/>
        </w:rPr>
        <w:t>מֹורֶה הַּצֶדֶק</w:t>
      </w:r>
      <w:r>
        <w:rPr>
          <w:rtl w:val="0"/>
        </w:rPr>
        <w:t xml:space="preserve"> CD 1.11; 20.31; 1QHab 2:2. Inne możliwości: (1) (deszcz) jesienny słuszny l. obfity, l. ku sprawiedliwości, tj. deszcz wczesny przypadający na okres listopada; (2) znak (</w:t>
      </w:r>
      <w:r>
        <w:rPr>
          <w:rtl/>
        </w:rPr>
        <w:t>אֹות</w:t>
      </w:r>
      <w:r>
        <w:rPr>
          <w:rtl w:val="0"/>
        </w:rPr>
        <w:t xml:space="preserve"> scd) nauczyciela (l. deszczu) sprawiedliwości; (3) wg G: dał wam pokarm ku sprawiedliwości, ἔδωκεν ὑμῖν τὰ βρώματα εἰς δικαιοσύνην (od </w:t>
      </w:r>
      <w:r>
        <w:rPr>
          <w:rtl/>
        </w:rPr>
        <w:t>האכל</w:t>
      </w:r>
      <w:r>
        <w:rPr>
          <w:rtl w:val="0"/>
        </w:rPr>
        <w:t xml:space="preserve"> l. </w:t>
      </w:r>
      <w:r>
        <w:rPr>
          <w:rtl/>
        </w:rPr>
        <w:t>המאכל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wiosenny, </w:t>
      </w:r>
      <w:r>
        <w:rPr>
          <w:rtl/>
        </w:rPr>
        <w:t>מַלְקֹוׁש</w:t>
      </w:r>
      <w:r>
        <w:rPr>
          <w:rtl w:val="0"/>
        </w:rPr>
        <w:t xml:space="preserve"> (malqosz), przypadający na okres marca/kwietnia.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2024-06-03T02:06:50Z</dcterms:modified>
</cp:coreProperties>
</file>