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okryje cię gwałt Libanu* i rzeź zwierząt rozbije je** – z powodu krwi ludzkiej i gwałtu zadanego ziemi, miastu oraz 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Okryje cię gwałt zadany Libanowi i rozbije cię rzeź dokonana na zwierzętach, a to z powodu krwi ludzkiej i gwałtu zadanego ziemi, miastu oraz wszystkim, którzy w nim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Okryje cię bowiem bezprawie Libanu i spustoszenie bestii, które ich straszyły, z powodu krwi ludzkiej i przemocy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dokonanej 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łupiestwo Libanu okryje i spustoszenie zwierząt, które ich straszyło: dla krwi ludzkiej i dla gwałtu ziemi i miasta, i wszystkich, którzy mieszkają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nieprawość Libanu okryje cię i spustoszeniem bydła odstraszy je dla krwie ludzi i krzywdy ziemie, i miasta, i wszech mieszkających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ciebie krzywda Libanu, rzeź zwierząt napełni cię strachem, z powodu rozlewu krwi ludzkiej i gwałtów dokonanych w kraju przeciwko miastu i 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obciąży cię bezprawie, popełnione na Libanie, a rzeź zwierząt, która je przeraziła, powali cię z powodu przelanej krwi ludzkiej i gwałtu, dokonanego na kraju, na grodzie i na wszystkich jego mieszkańcach.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Obciąży cię przemoc popełniona na Libanie i przerazi cię rzeź zwierząt z powodu przelanej krwi ludzkiej i gwałtu, którego dopuszczałeś się wobec kraju i miasta oraz wszystkich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odpowiesz za spustoszenie lasów Libanu, na tobie zaciąży wytępienie zwierząt, przelanie krwi ludzkiej, gwałty popełnione w kraju przeciwko miastom oraz ich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ciążyć będzie na tobie przemoc twa nad Libanem, ogarnie cię przerażenie z powodu wytępionej zwierzyny, [przelanej] krwi ludzkiej i gwałtu, jaki zadałeś krajowi,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безбожність Ливану тебе покриє, і клопіт звірів тебе настрашить, через кров людей і безбожність землі, і міста і всіх, що живуть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gwałt spełniony nad Libanem; spustoszenie, co zwierzęta wprawiło w trwogę z powodu przelanej ludzkiej krwi oraz z powodu gwałtu spełnionego nad krajem, miastem i wszystkimi jego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przykryje cię gwałt zadany Libanowi, a drapieżność wobec zwierząt przeraża je – za przelewanie krwi ludzkiej i przemoc wobec ziemi, grodu oraz wszystkich jego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14:8&lt;/x&gt;; &lt;x&gt;290 37:24&lt;/x&gt;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rozbije je : rozbije cię (</w:t>
      </w:r>
      <w:r>
        <w:rPr>
          <w:rtl/>
        </w:rPr>
        <w:t>יְחִתֶָך</w:t>
      </w:r>
      <w:r>
        <w:rPr>
          <w:rtl w:val="0"/>
        </w:rPr>
        <w:t>) BHS; przerazi cię (πτοήσει σε ) 8HevXIIgr G. BHS proponuje tę część wersetu umieścić po w. 13; rozbije cię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2024-06-02T16:54:13Z</dcterms:modified>
</cp:coreProperties>
</file>