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1"/>
        <w:gridCol w:w="4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bowiem my co zobaczyliśmy i usłyszeliśmy nie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nie jesteśmy w stanie nie mówić* o tym, co widzieliśmy i słyszeliśmy.**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możemy bowiem my, co zobaczyliśmy i usłyszeliśmy nie mówić".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bowiem my co zobaczyliśmy i usłyszeliśmy nie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nie potrafimy nie mówić o tym, co widzieliśmy i słyszeliśmy.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bowiem nie możemy nie mówić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widzieliśmy i słyszeliśmy.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my nie możemy tego, cośmy widzieli i słyszeli, nie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możemy, cośmy widzieli i słyszeli, nie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 nie możemy nie mówić tego, cośmy widzieli i 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nie możemy nie mówić o tym, co widzieliśmy i słyszeliśmy.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przecież nie mówić tego, co widzieliśmy i słyszeliśmy.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możemy milczeć o tym, cośmy widzieli i słyszeli”.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my nie możemy nie mówić o tym, co widzieliśmy i słyszeliśmy”.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bowiem nie możemy milczeć o tym, cośmy sami widzieli i słyszeli.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nie mówić tego, cośmy widzieli i słyszeliʼ.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ми не можемо не розповідати про те, що бачили й чули!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 nie możemy nic nie mówić, z tego co zobaczyliśmy i usłyszeliśmy.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nas zaś, nie możemy nie mówić o tym, co naprawdę widzieliśmy i słyszeliśmy".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nie możemy przestać mówić o tym, cośmy widzieli i słyszeli”.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—My nie możemy przestać mówić o tym, co sami widzieliśmy i słyszeliśmy od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32:18&lt;/x&gt;; &lt;x&gt;300 20:9&lt;/x&gt;; &lt;x&gt;370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22:15&lt;/x&gt;; &lt;x&gt;690 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2024-06-02T10:06:39Z</dcterms:modified>
</cp:coreProperties>
</file>