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się nikt nie chlubi jakimkolwiek człowiekiem.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więc nikt nie chlubi ludźmi.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nikt nie chlubi ludźmi; albowiem wszystkie rzeczy są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nie chełpi żaden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przeto nie chełpi nikt z powodu ludzi!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nikt z ludzi się nie chlubi; wszystko bowiem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niech się nikt nie chlubi ludźmi. Wszystko przecież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szuka uznania u ludzi, bo i tak wszystko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niech się nikt ludźmi nie chwali, wszystko bowiem jest dla was: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niech nikt nie szuka chluby wśród ludzi, bo i tak wszystko jest waszą własnością,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nikt nie chlubi się ludźmi, bo do was należy wszystko: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хай ніхто не хвалиться між людьми, бо все воно ваше;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niech się nikt nie przechwala między ludźmi; bo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więc nie przechwala co do ludzi, bo wszystko jest wasze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niech się nikt nie chełpi ludźmi; bo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szczyćcie się więc uznaniem innych ludzi. Wszystko bowiem należy do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2024-06-03T14:45:58Z</dcterms:modified>
</cp:coreProperties>
</file>