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Iskariotą, poszedł do naczelnych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jeden ze dwunastu, którego zwano Judaszem Iszkaryjotem,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jeden z dwunaście, którego zwano Judaszem Iskariotem, do przedniejszych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jeden z dwunastu, którego zwano Judasz Iskariot,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poszedł do wyższych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Dwunastu, zwany Judaszem Iskariotą, udał się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Kariotu, podszedł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 zwany Judaszem Iskariotą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один із дванадцятьох, що звався Юда Іскаріотський, пішов до архиєреїв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jeden z dwunastu, ten powiadany Iudas Mąż przypadku, istotnie do prapoczątkowych 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którego zwano Judasem Iszkariotą, wyruszył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ten zwany J'huda z K'riotu, poszedł do głównych kohanim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Iskariotem, poszedł do naczelnych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Judasz z Kariotu, jeden z Dwunastu, poszedł do najwyższych 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2024-06-02T11:13:17Z</dcterms:modified>
</cp:coreProperties>
</file>