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natomiast, imieniem Ananiasz, wraz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Ananiasz, ze swoją żoną Safirą, sprzedał swą posiadłość;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imieniem Ananijasz, z Safirą, żoną swoją, sprzedał majętność,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 imieniem Ananiasz, z Safirą, żoną swą, przedał rolą;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z żoną swoją,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mąż, imieniem Ananiasz,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człowiek o imieniu Ananiasz ze swoją żoną Safirą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którego żoną była Safira, sprzedał posiadłość,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imieniem Ananiasz ze swą żoną Safirą sprzedał własność,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innych człowiek, Ananiasz, który miał żonę Safirę,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nazywał się Ananiasz, wspólnie ze swoją żoną sprzedał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же чоловік, на ім'я Ананій, із своєю дружиною Сапфірою, продав маєток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mąż o imieniu Ananiasz, razem ze swoją żoną Safirą, sprzedał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człowiek imieniem Chanania, który wraz ze swą żoną Szappirą sprzedał jakąś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mężczyzna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inny człowiek, niejaki Ananiasz, wraz z żoną Safirą, sprzedał swoją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2024-05-31T10:17:50Z</dcterms:modified>
</cp:coreProperties>
</file>