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53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dzieje godnie i według porządku.*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dostojnie i według porządku niech się staje*.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dzieje w sposób godny i 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niech się odbywa godnie i 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się niech dzieje przystojnie i 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niech się dzieje uczciwie i wedle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wszystko niech się odbywa godnie i w należytym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odbywa godnie i w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niech się odbywa z godnością i we właściwym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niech odbywa się godnie i w ustalonym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wszystko odbywa się godnie i z zachowaniem ładu.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niech odbywa się z powagą i zachowaniem porządku.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się jednak odbywa z godnością i w należytym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все хай відбувається пристойно і статечно.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niech się dzieje godnie i według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wszystko odbywa się godnie i w stosownym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wszystko odbywa się przyzwoicie i w sposób 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niech odbywa się godnie i w należytym porządku.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14:33&lt;/x&gt;; &lt;x&gt;580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starożytne rękopisy i wydania umieszczają po wierszu 40 wiersze 34-35.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2024-05-29T01:33:39Z</dcterms:modified>
</cp:coreProperties>
</file>