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 po to, aby was zawstydzić, ale napominam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moje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piszę, nie przeto, abym was zawstydził; ale jako dziatki moje miłe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was zawstydził to piszę, ale jako syny moje namilsze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lecz aby was napomnieć – jako moje najdroższe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aby was napomnieć,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lecz aby was napomnieć,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tym, aby was zawstydzić, lecz abyście to, jako moje ukochane dzieci,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 zawstydzić, tak piszę, lecz aby was pouczyć jako dzieci moje umiłowane.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tego, by was zawstydzić, ale pouczyć jak dzieci, które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aby was zawstydzić, lecz żeby was upomnieć jak moje dzieci ukochane.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соромлячи вас це пишу, але повчаю як моїх улюблених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przemawiając do rozumu, jako moim umiłowanym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ale żeby rzucić wam, drogie dzieci, wyzwanie i skłonić was do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ale żeby was napomnieć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 wszystkim, aby was zawstydzić, ale żeby was pouczyć jako ukochane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2024-05-28T23:03:21Z</dcterms:modified>
</cp:coreProperties>
</file>