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9"/>
        <w:gridCol w:w="3064"/>
        <w:gridCol w:w="4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Bogu i Ojcu naszemu chwała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zaś i Ojcu naszemu niech będzie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Bogu i Ojcu naszemu chwała na wieki wieków. Amen.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Bogu i Ojcu naszemu chwała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zaś i naszemu Ojcu niech będzie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Bogu i Ojcu naszemu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Bogu i Ojcu naszemu niech będzie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Bogu i Ojcu naszemu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zaś i Ojcu naszemu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zaś i Ojcu naszemu niechaj będzie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szemu zaś Bogu i Ojcu niech będzie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Naszemu Bogu i Ojcu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Bogu i Ojcu naszemu chwała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Bogu, naszemu Ojcu, niech będzie wieczna chwała!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i Ojcu naszemu 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Богові, нашому Батькові, - слава на віки віків! 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Bogu oraz naszemu Ojcu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Bogu, naszemu Ojcu, niech będzie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naszemu Bogu o Ojcu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Bogu, który jest naszym Ojcem, niech będzie wieczna chwała. Amen!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Zamiast: "swego".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2024-05-28T14:33:37Z</dcterms:modified>
</cp:coreProperties>
</file>