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jesteśmy; ale świat wszystek w złem położony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jesteśmy, a świat wszytek we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cały zaś świat leży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z Boga jesteśmy, a cały świat tkwi w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 cały świat jest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ale cały świat spoczywa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 i że cały świat zanurzył się w 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cały świat jest pogrążony w złym, my jednak wiemy, że należymy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pogrążony jest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ми від Бога і що весь світ лежить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leży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 i że 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pochodzimy od Boga, lecz cały świat podlega mocy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należymy do Boga, natomiast cały ten zepsuty świat jest poddany władzy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2024-05-24T02:16:56Z</dcterms:modified>
</cp:coreProperties>
</file>