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które jest otworzone i oto koń biały i siedzący na nim który jest nazywany wierny i prawdziwy a w sprawiedliwości sądzi i wojuje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otwarte niebo,* ** i oto biały koń, a Ten, który na nim siedział,*** nazywa się Wierny i Prawdziwy**** – w sprawiedliwości sądzi***** i walczy.******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otwarte, a oto koń biały i siedzący na 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wiernym i prawdziwym, a w sprawiedliwości sądzi i wojuje.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które jest otworzone i oto koń biały i siedzący na nim który jest nazywany wierny i prawdziwy a w sprawiedliwości sądzi i wojuje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otwarte niebo. Stał tam biały koń. Siedział na nim Ten, którego imię brzmi Wierny i Prawdziwy — bo sprawiedliwie sądzi i sprawiedliwie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niebo otwarte, a oto koń biały, a ten, który na nim siedział, nazywa się Wiernym i Prawdziwym i w sprawiedliwości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otworzone, a oto koń biały, a tego, który siedział na nim, zwano Wiernym i Prawdziwym, a sądzi w sprawiedliwości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otworzone, a oto koń biały, a który siedział na nim zwano go Wiernym i Prawdziwym, a sądzi z sprawiedliwością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otwarte: a oto biały koń, a Ten, co na nim siedzi, zwany Wiernym i Prawdziwym, oto sprawiedliwie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otwarte, a oto biały koń, a Ten, który na nim siedział, nazywa się Wierny i Prawdziwy, gdyż sprawiedliwie sądzi i sprawiedliwie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otwarte i białego konia, i Tego, który na nim siedzi, zwanego Wiernym i Prawdziwym, który sprawiedliwie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ujrzałem niebo otwarte: Oto biały koń! Jego Jeździec nazywa się Wierny i Prawdziwy, On sądzi i walczy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widziałem, że niebo jest otwarte. A oto koń biały i siedzi na nim ktoś, kto się nazywa „Wierny i Niezawodny” oraz „Sprawiedliwie Sądzi i Walczy”.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otworzyło się niebo i ukazał się biały koń. Ten, który na nim siedział, miał na imię "Wierny Prawdzie", walczył i sądził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otwarte: a oto - biały koń, a Ten, co na nim siedzi, zwany Wiernym i Prawdziwym, oto sprawiedliwie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відкрите небо. І ось білий кінь, і той, що сидить на ньому, що зветься вірний і правдивий, і справедливо судить і воює.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otwarte Niebo i oto biały koń; a Ten, co na nim siedział zwany jest Wiernym i Godnym Zaufania; sądzi oraz walczy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otwarte, a przede mną był biały koń. Dosiadał go Ten, którego zwą Wiernym i Prawdziwym, a w sprawiedliwości sprawuje On sąd i wyrusza na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niebo otwarte, a oto biały koń. A siedzący na nim, zwany Wiernym i Prawdziwym, w prawości sądzi i prowadzi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otwarte niebo, a w nim—białego konia. Dosiadał go Ten, który jest wierny oraz prawdziwy: sprawiedliwy Sędzia i Wojownik.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19:17-21&lt;/x&gt; należy połączyć z &lt;x&gt;730 16:12-21&lt;/x&gt;;&lt;x&gt;730 17:14&lt;/x&gt; (ze względu na Harmagedon). Przemawia za tym ubiór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1:1&lt;/x&gt;; &lt;x&gt;470 3:16&lt;/x&gt;; &lt;x&gt;500 1:51&lt;/x&gt;; &lt;x&gt;730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1:5&lt;/x&gt;; &lt;x&gt;730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96:13&lt;/x&gt;; &lt;x&gt;290 11:4&lt;/x&gt;; &lt;x&gt;730 19:2&lt;/x&gt;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15:3&lt;/x&gt;;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2024-05-31T18:05:10Z</dcterms:modified>
</cp:coreProperties>
</file>