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jej też Laban Zilpę, swoją służącą – Lei, swojej córce, jako służącą.*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również Lei swoją służącą Zilpę, aby odtąd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swoją służącą Zilpę swej córce Lei za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i Zelfę, dziewkę swoję, Lii, córce swej, za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sługę córce imieniem Zelfę. Do której, według obyczaju wszedszy, Jakob, gdy było rano, ujźrzał Liją: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tej swojej córce niewolnicę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córce swojej Lei jako służącą Zylpę, służącą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swoją służącą, Zilpę, by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służącą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 z tą przez tydzień, a dam ci także i tamtą w zamian za pracę, którą będziesz wykonywał u mnie jeszcze przez dalsze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Swoją służącą Zilpę Lawan dał swojej córce Lei [jako] służącą.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Лаван рабиню Зелфу своїй дочці Лії їй за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także swą służebnicę Zylpę, za służebnicę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Laban dał jej – Lei, swojej Córce – swoją służącą Zilpę jako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2024-05-29T16:51:36Z</dcterms:modified>
</cp:coreProperties>
</file>