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się, by uciec, i okradłeś mnie, i nie powiadomiłeś mnie, abym cię odprawił z radością i z pieśniami, z bębenkiem i z cytrą?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swój zamiar, okradłeś mnie, nie powiadomiłeś o niczym, nie pozwoliłeś mi, bym odprawił cię z radością i z pieśniami, przy wtórze bębenków i cytry?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wykradłeś się ode mnie, i nic mi nie powiedziałeś, abym mógł wyprawić cię z radością, z pieśniami, z bębnem i harfą?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potajemnie uciekł, a wykradłeś się ode mnie, a nie oznajmiłeś mi, gdyżbym cię był puścił z radością, i z pieśniami, i z bębnem, i z harfą?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bez wiadomości mojej chciał uciec ani dać mi znać, żebym cię był odprowadził z weselem i z pieśniami, i z bębny, i z 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uciekłeś potajemnie i okradłeś mnie? Nic mi nie powiedziałeś, a przecież odprawiłbym cię z weselem: z pieśniami, bębnami i cytrami!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mnie, a nic mi nie powiedziałeś, abym cię odprawił z radością i z pieśniami, z bębnami i z 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mnie? Nic mi nie powiedziałeś, a ja chciałem cię odprowadzić z radością, pieśniami, bębenkami i 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mnie? Nic mi nie powiedziałeś, abym cię mógł pożegnać w radości, przy pieśniach, bębnach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Zrobiłeś głupstwo!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skrycie uciekłeś i okradłeś mnie? i nic mi nie powiedziałeś. A odesłałbym cię z radością i z pieśniami, z bębnem i z lirą!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ти мені звістив, відіслав би я тебе з радістю і з музиками, тимпанами і гітарами.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uciekłeś potajemnie? Wykradłeś się ode mnie i nic mi nie powiedziałeś, bym cię mógł puścić z radością, pieśniami, bębnami i 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musiałeś potajemnie uciekać i mnie przechytrzać i nie powiedziałeś mi, żebym mógł cię odprawić z radością i z pieśniami, z tamburynem i z harfą?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2024-06-02T12:10:26Z</dcterms:modified>
</cp:coreProperties>
</file>