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tak: Absalom,* syn Dawida, miał piękną siostrę. Miała ona na imię Tamar.** Zakochał się w niej Amnon,*** (inny) syn Dawida.****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miało miejsce następujące zdarzenie.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Dawida, miał piękną siostrę, Tamar.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Zakochał się w niej Amnon,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stało się tak: Absalom, syn Dawida, miał piękną siostrę imieniem Tamar. I zakochał się w niej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syn Dawida, miał siostrę piękną, imieniem Tamar, której się rozmiłował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potym, że Absaloma, syna Dawidowego, siostry barzo pięknej imieniem Tamar, rozmiłował się Amnon, syn Dawidów,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się zdarzyło: Absalom, syn Dawida, miał piękną siostrę, której było na imię Tamar. W niej zakochał się Amnon, również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taka rzecz: Absalom, syn Dawida, miał siostrę nader piękną imieniem Tamar, w której zakochał się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wydarzyło się tak: Absalom, syn Dawida, miał piękną siostrę o imieniu Tamar. Zakochał się w niej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zdarzyła się następująca historia. Absalom, syn Dawida, miał piękną siostrę imieniem Tamar. Zakochał się w niej Amnon, inny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się potem stało: Abszalom, syn Dawida, miał piękną siostrę imieniem Tamar. Pokochał ją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в Авесалома сина Давида (була) сестра дуже гарна на вид, і її імя Тимар, і полюбив її Амнон син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zdarzyło się tak: Absalom, syn Dawida, miał piękną siostrę o imieniu Tamara; a pokochał ją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się stało po tym wszystkim: Absalom, syn Dawida, miał piękną siostrę imieniem Tamar i zakochał się w niej Amnon, syn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, czyli: mój ojciec jest powodzeniem l.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2024-05-31T05:23:34Z</dcterms:modified>
</cp:coreProperties>
</file>