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(stał) nad wojskiem, a Jehoszafat, syn Achiluda, był kanclerzem,*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armią,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Joab, syn Serui,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wojskiem, a Jehoszafat, syn Achiluda,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kronikarzem.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Joab, syn Sarwii, nad wojskiem, a Jozafat, syn Ahiludowy,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Sarwijej, był nad wojskiem, a Josafat, syn Ahilud,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nad wojskiem; Joszafat, syn Achiluda, był pełnomocnikiem;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natomiast Jehoszafat, syn Achiluda był pełnomocnikiem,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dowódcą armii, a Joszafat, syn Achiluda, sekretarzem państwa.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Ceruj i, był wodzem wojska, a Jehoszafat,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(був) над військом і Йосафат син Ахілуда літописцем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Ceruji, był nad wojskiem; zaś Jehoszafat, syn Achiluda,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był ustanowiony nad wojskiem, Jehoszafat zaś, syn Achiluda, był kronikarzem.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2024-06-02T07:57:07Z</dcterms:modified>
</cp:coreProperties>
</file>