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także i uzbroił baszty w Jerozolimie: przy Bramie Narożnej, przy Bramie Dolnej i przy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Jerozolimie nad Bramą Narożną, nad Bramą Doliny i 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Uzyjasz wieże w Jeruzalemie nad bramą narożną, i nad bramą doliny, i nad Mikzoa,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Ozjasz wieże w Jeruzalem nad bramą kątu i nad bramą doliny i inne po tymże boku muru,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Ozjasz baszty w Jerozolimie nad Bramą Węgła, nad Bramą Doliny, 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zbudował też baszty w Jeruzalemie przy Bramie Narożnej, przy Bramie Doliny i przy Narożniku oraz 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też wieże w Jerozolimie przy Bramie Węgła i przy Bramie Doliny,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wieże w Jerozolimie przy Bramie Narożnej,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wzniósł w Jeruzalem wieże przy bramie Węgła,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збудував башти в Єрусалимі і над брамами кута і над брамою долини і над кутами і укріпив.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Jeruszalaim nad bramą Narożną, bramą Nad doliną oraz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Uzzjasz zbudował w Jerozolimie wieże przy Bramie Narożnej i przy Bramie nad Doliną, i przy Skarpie i je umocnił.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2024-06-02T18:29:40Z</dcterms:modified>
</cp:coreProperties>
</file>