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napisał: Do Rechuma, kanclerza, i Szimszaja, sekretarza, oraz do pozostałych ich współpracowników zamieszkałych w Samarii oraz innych okręgach za Eufratem: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wysłał taką odpowiedź: Kanclerzowi Rechumowi, pisarzowi Szimszajowi i pozostałym ich towarzyszom, którzy mieszkają w Samarii, a także i pozostałym za rzeką: Pokój!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odpowiedż król Rechumowi kanclerzowi, i Symsajemu pisarzowi, i innym towarzyszom ich, którzy mieszkali w Samaryi, także i innym za rzeką w Selam i w Cheet: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król do Reum Beelteem i Samsaj pisarza, i do innych, którzy w radzie ich byli, obywatelów Samaryjej, i innym za Rzeką, życząc zdrowia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takie rozstrzygnięcie: Komendantowi Rechumowi, pisarzowi Szimszajowi i pozostałym ich towarzyszom, którzy mieszkają w Samarii i w pozostałych krainach transeufratejskich,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dowódcy Rechuma i pisarza Szimszaja oraz pozostałych ich towarzyszy, którzy mieszkają w Samarii i innych miastach za Eufratem: Ślę wam pozdrowienie! Następnie: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następującą decyzję: Zarządcy Rechumowi, sekretarzowi Szimszajowi i reszcie ich zwolenników, którzy mieszkają w Samarii i na pozostałym obszarze za Rzeką – pozdrowienie.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„Namiestnikowi Rechumowi, pisarzowi Szimszajowi, pozostałym urzędnikom mieszkającym w Samarii oraz wszystkim w prowincjach Transeufratei, po zdrowie nie!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[następującą] odpowiedź: ”Zarządcy Rechumowi, pisarzowi Szimszajowi i wszystkim towarzyszom, którzy mieszkają w Samarii i w pozostałych [krajach] za Eufratem, pozdrowienie!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цар до Реума ваалтама (канцлера) і Самсая писаря і інших їхніх однодумців, що жили в Самарії, і до інших, що за рікою, мир, і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dał odpowiedź panu Rechumowi, pisarzowi Szimszajowi i innym ich towarzyszom, którzy mieszkali w Szomronie oraz innym za rzeką. Teraz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przesłał wiadomość Rechumowi, naczelnemu urzędnikowi rządowemu, i Szimszajowi, pisarzowi, oraz reszcie ich towarzyszy, którzy mieszkali w Samarii, a także pozostałym zza Rzeki: ”Pozdrowienia!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2024-06-03T10:53:44Z</dcterms:modified>
</cp:coreProperties>
</file>