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jeszcze jedną rzecz zwróciłem uwagę w tym okresie. Zauważyłem mianowicie, że niektórzy Żydzi żyją pod jednym dachem z kobietami z Aszdodu, z Ammonitkami i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Żydów, którzy pojęli sobie żony aszdodskie, ammonickie i 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ujrzałem też Żydów, którzy sobie pojęli żony Azotyckie, Ammonickie,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onych dni ujźrzałem Żydy pojmujące żony Azotki,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widziałem też Żydów, którzy poślubili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owych dniach stwierdziłem, że niektórzy Judejczycy poślubiali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Judejczyków, którzy brali sobie żony Aszdodytki,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czasie dowiedziałem się, że Judejczycy wzięli sobie za żony kobiety aszdodzkie,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owych dniach Żydów, którzy pojęli za żony niewiasty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я побачив юдеїв, які взяли жінок азотійок, амманіток, моавіток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dostrzegłem też Judejczyków, którzy pojęli aszdodyckie, ammonickie oraz moabskie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 Żydów, którzy dali mieszkanie żonom aszdodyckim, ammonickim i moabickim.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2024-05-29T06:50:05Z</dcterms:modified>
</cp:coreProperties>
</file>