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Ваквука, сини Ахіфа,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2024-05-30T16:33:22Z</dcterms:modified>
</cp:coreProperties>
</file>