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natomiast przeszli środkiem morza suchą stopą. Gdy szli, wody morskie stały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synowie Izraela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morza, a 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Izraelscy szli po suszy środkiem morza, a wody im były jako mur,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szli przez pośrzodek suchego morza, a wody im były jako miasto muru po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zaś przeszli po suchym gruncie środkiem morza, a wody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natomiast środkiem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przeszli po suchym gruncie przez środek morza, bo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ścianą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пішли по суші посеред моря, вода ж їм стіна справа і стіна зліва.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przeszli po suszy środkiem morza; a wody były dla nich ścianą, z prawej i z lewej ich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Izraela przeszli po suchej ziemi środkiem dna morskiego, a 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2024-06-02T06:30:25Z</dcterms:modified>
</cp:coreProperties>
</file>