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bydło, ani cudzoziemiec, który przebywa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JAHWE, twego Boga. W tym dniu nie będziesz wykonywał żadnej pracy — ani ty, ani twój syn, ani twoja córka, ani twój sługa, ani twoja służąca, ani twoje bydło, ani twój gość, który jest w obrębie twoich bram.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odpocznienie jest Pana Boga twego; nie będziesz czynił żadnej roboty weń, ty i syn twój, i córka twoja, sługa twój, i służebnica twoja, bydlę twoje, i gość twój, który jest w bramach twoich;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dnia siódmego szabbat JAHWE Boga twego jest. Nie będziesz czynił żadnej roboty weń, ty i syn twój, i córka twoja, sługa twój i służebnica twoja, bydlę twoje, i gość, który jest między bronami twemi.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siódmy dzień jest szabatem dla JAHWE, twego Boga. Nie będziesz wykonywał żadnej pracy ani ty, ani twój syn, ani twoja córka, ani twój sługa, ani twoja służebnica, ani twoje bydło, ani przybysz, który przebywa w twoim domu.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nawet bydło czy cudzoziemiec, który mieszka w twoim 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dzień siódmy jest szabatem na cześć Jahwe, twego Boga. Nie wolno [wtedy] wykonywać żadnego zajęcia ani tobie, ani twemu synowi czy córce, ani słudze czy służebnicy, ani bydlęciu, ani obcemu, który przebywa w obrębie twoich bram.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twoje zwierzę, ani konwertyta, który przebywa w twoich bramach.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twojego Boga WIEKUISTEGO. Nie czyń żadnej roboty, ani ty, ani syn, ani córka, ani sługa, ani twoja służebnica, ani twoje bydło, ani przychodzień, który jest w twoich bramach.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twój niewolnik ani twoja niewolnica, ani twoje zwierzę domowe, ani twój osiadły przybysz, który jest w twoich bramach.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2024-06-02T22:42:48Z</dcterms:modified>
</cp:coreProperties>
</file>