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oświetlania, jego przybory, lampy, 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i jego przybory, lampy do niego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świecenia z naczyniem jego, i lampy jego,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 ku trzymaniu świateł, naczynie jego i lampy, i oliwę na posiłek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z należącymi do niego przyborami, z lampami oraz z oliwą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 oraz przybory, lampy i oliwę do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światło, jego [dodatkowe] naczynia i lampy oraz olej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do oświetlania, jego przybory i lampy, i oliwę do oświetlania.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і ввесь її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 do oświetlania z jego przyborami, jego lampy i olej do oświetlania.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oraz jego przybory i lampy, a także jego oliwę na oświetlenie;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2024-06-01T03:57:26Z</dcterms:modified>
</cp:coreProperties>
</file>