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Pokryto go szczerym złotem i obwiedziono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i uczynił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co naczystszym, i uczynił mu listwę złotą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uczynił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szczerym złotem,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сходу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czystym złotem oraz zrobił do niego złoty wieniec, który miał być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pokrył go szczerym złotem i wykonał dookoła niego złote obramowanie!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2024-05-31T05:12:58Z</dcterms:modified>
</cp:coreProperties>
</file>