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ustalał zasady dla deszczu i drogę dla grzmotu błyskawicy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ustalał zasady dla deszczu i błyskawicom wytyczał szlak,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ustanowił prawo dla deszczu i drogę dla błyskawicy gromu;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prawo dżdżom postanowił, a drogę błyskawicom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stanowił dżdżom prawa i drogę nawałnościam szumiącym,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wyznaczał prawo deszczowi i drogę - błyskawicy gromów,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deszczowi wyznaczał prawo i szlak dla błyskawicy,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ustanawiał prawo deszczom i drogę błyskawicom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ustanawiał prawo dla deszczu i drogę wytyczał gromom i błyskawicom,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prawo wytyczał deszczowi i drogę błyskawicom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зробив так, Він почислив дощ, і дорогу на звучання грому.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zakreślił deszczowi prawo i szlaki błyskom gromów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przepis ustanowił dla deszczu oraz drogę dla grzmiącej chmury burzowej.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2024-06-03T12:34:38Z</dcterms:modified>
</cp:coreProperties>
</file>