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zboczył z (właściwej) drogi i moje serce poszło za oczami, a do moich dłoni przylgnęła jakaś zmaza,*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zboczył z właściwej drogi i moje serce poszło za tym, co pociąga oczy, a do moich dłoni przylgnęła jakaś zmaza,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moja noga zboczyła z drogi i moje serce poszło za moimi oczami, i jeśli jakaś zmaza przylgnęła do moich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ustąpiła noga moja z drogi, a za oczyma memi szłoli serce moje, i do rąk moich jeźliż przylgnęła jaka zmaza: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krok mój ustąpił z drogi i jeśli za oczyma memi chodziło serce moje, i jeśli do rąk moich przylnęła zmaza: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krok zboczyłem z drogi, bo serce poszło za okiem, i zmaza ta trwa na mych rękach: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mój krok zboczył z właściwej drogi i za oczyma poszło moje serce, a do dłoni moich przylgnęła jaka zmaza,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nogi zboczyły z drogi, serce poszło za moimi oczami, a do rąk przylgnęła nieczystość,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kroki zboczyły z drogi, a moje serce pożądało tego, co zobaczyły oczy, i jeśli do mych dłoni przylgnęła nieczystość,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nogi moje zboczyły z drogi sprawiedliwej, jeśli za okiem moim poszło serce moje i nieczystość przylgnęła do moich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моя нога відійшла з дороги, якщо ж і моє серце пішло за оком, якщо ж і моїми руками я доторкнувся до дарів,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zboczył z właściwej drogi, albo me serce szło za moimi oczyma, a do mych rąk przylgnęła jakaś zmaza,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zbacza z drogi lub tylko za mymi oczami chodzi moje serce albo jakaś skaza przylgnęła do mych dłoni,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zmaza, </w:t>
      </w:r>
      <w:r>
        <w:rPr>
          <w:rtl/>
        </w:rPr>
        <w:t>מְאּום</w:t>
      </w:r>
      <w:r>
        <w:rPr>
          <w:rtl w:val="0"/>
        </w:rPr>
        <w:t xml:space="preserve"> (me’um), hl, lub: cokolwiek, </w:t>
      </w:r>
      <w:r>
        <w:rPr>
          <w:rtl/>
        </w:rPr>
        <w:t>מְאּומָה</w:t>
      </w:r>
      <w:r>
        <w:rPr>
          <w:rtl w:val="0"/>
        </w:rPr>
        <w:t xml:space="preserve"> (me’uma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2024-05-31T09:13:23Z</dcterms:modified>
</cp:coreProperties>
</file>