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Mu była zasłoną, Okryciem — płaszcz burzowych wód I 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blaskiem rozeszły się jego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 ciemności ukrycie, około siebie namiot swój z ciemnych wód, i z 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ciemność tajnikiem swoim, około niego namiot jego: ciemna woda w obłokach powietrznych.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mrok niby zasłonę wokół siebie, jako okrycie ciemną wodę, gęste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uczynił zasłoną swoją. Rozpiął wokół siebie jak namiot masy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zasłonę z ciemności, swój namiot z ciemnej wody i 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zasłonę z ciemności,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jak zasłoną się otoczył, a mroczne wody i nieprzeniknione chmury były Mu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твій раб їх зберігає. В їх зберіганню велика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jakby namiot, mrok uczynił Swoją osłoną, pomrokę wód,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wyłaniały się jego obłoki i przechodziły;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2024-06-04T04:12:12Z</dcterms:modified>
</cp:coreProperties>
</file>