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ufa JAHWE I dzięki łasce Najwyższego nie zachwieje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ufa JAHWE, Łaska Najwyższego czyni go niezachwianym.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ręka znajdzie wszystkich twoich wrogów; twoja prawica dosięgnie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 nadzieję ma w Panu, a z miłosierdzia Najwyższego nie będzie poruszony.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nadzieję ma w JAHWE a w miłosierdziu Nawyższego nie będzie poruszony.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w Panu pokłada nadzieję i z łaski Najwyższego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ufa Panu I dzięki łasce Najwyższego nie zachwieje się...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pokłada nadzieję w JAHWE, z łaski Najwyższego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 pokłada nadzieję w JAHWE, nie zachwieje się dzięki łasce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w Jahwe nadzieję położył i z łaski Najwyższego nigdy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Всі, що мене бачать, насміялися з мене, промовили губами, схилили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ufa WIEKUISTEMU i z łaski Najwyższego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twoja znajdzie wszystkich twych nieprzyjaciół; prawica twoja znajdzie tych, którzy cię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2024-06-02T16:54:12Z</dcterms:modified>
</cp:coreProperties>
</file>