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twego wdzięku, Pokłoń mu się, bo on jest 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twego wdzięku, Dlatego złóż mu pokłon jako swemu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córka Tyru przyjdzie z darami, najbogatsi z narodów będą zabiegać o twą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zakocha się król w piękności twojej, albowiem on jest Panem twoim; przetoż kłaniaj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pożądał król śliczności twojej, abowiem on jest Pan Bóg twój i będą się mu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twojej piękności; on jest twym panem, oddaj mu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wdzięku twego, Pokłoń mu się, bo on jest panem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twego piękna, bo on jest twoim panem. Oddaj mu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twej piękności: on jest panem twoim, oddaj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rozmiłował się w twej piękności; on teraz twoim panem, bądź mu uległa!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нами Господь сил, Бог Якова наш заступник.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pragnie twego wdzięku; on jest twoim Panem, skłoń się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Tyru też z darem – bogaci spośród ludu ułagodzą twe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2024-05-31T09:40:35Z</dcterms:modified>
</cp:coreProperties>
</file>