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litość słabym i bezradnym I wybawi dusze ludzi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 i potrzebującym i wybawi dusze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ubogim, i nad niedostatecznym, a duszę nędznych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ubogiemu i niedostatecznemu a dusze ubogich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nędzarzem i biedakiem i ocali życie ubogich: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nędzarzem i biednym I wybawi dusze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słabym i potrzebującym, ocali życie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oszczędzi biednego i ubogiego, 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nad słabym i nędznym i 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Отже даремно я оправдав моє серце і умив мої руки в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dla żebrzących, ubogich oraz duszę ubogich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Użali się nad maluczkim i biednym, a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2024-06-02T14:24:24Z</dcterms:modified>
</cp:coreProperties>
</file>