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w swoim gniewie: Nie wejdą do mojego miejsca odpoczynku.*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w swoim gniewie: Nie wejdą do mojego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im w gniewie, że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Którymem przysiągł w popędliwości mojej, że nie wnijdą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nie poznali dróg moich; jakom przysiągł w gniewie moim: Jeśli wnidą do pokoju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przysiągłem w moim gniewie: Nie wejdą do [miejsca]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w gniewie swoim: Nie wejdą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zagniewany: Nigdy nie wejdą do miejsca Mego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zagniewany, że nie wejdą do mego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przysiągłem w swym gniewie: ”Nie wejdą do mojej [krainy] odpocznienia””.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розвеселяться небеса, і хай зрадіє земля, хай зрушиться море і його повнота.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przysiągłem w Moim gniewie, że nie wejdą do Mojego miejsca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nich przysiągłem w swym gniewie: ”Na pewno nie wejdą do mego miejsca odpoczynku”.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14:22-24&lt;/x&gt;; &lt;x&gt;50 1:34-36&lt;/x&gt;; &lt;x&gt;50 12:9-10&lt;/x&gt;; &lt;x&gt;330 20:15&lt;/x&gt;; &lt;x&gt;650 3:12-4&lt;/x&gt;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2024-05-31T12:09:12Z</dcterms:modified>
</cp:coreProperties>
</file>