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kto go drażni, grzeszy przeciw własnej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kto waży się go drażnić, naraża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król, jest jak ryk lwa; kto go rozgniewa, grzeszy przeciwko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królewski jest jako, ryk lwięcia; kto go rozgniewa, grzeszy przeciwko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ryk lwi, tak i strach królewski: kto go draźni, grzeszy przeciw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pomruk lwa, tak zapalczywość króla; kto go rozgniewa, naraża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lwa; kto go rozgniewa, grzeszy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kto go drażni, krzywdzi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królem jest jak lęk przed rykiem lwa, kto mu się narazi, utraci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Wzburzenie króla podobne jest do ryku lwa, a kto roznieca jego gniew, naraża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Погроза царя не різниться від гніву лева, а хто його роздражнює грішить проти своєї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ryk lwa jest uniesienie króla; kto go jątrzy – zawinia przeciw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Lęk, który wzbudza król, jest jak pomruk młodego grzywiastego lwa. Kto ściąga na siebie jego furię, grzeszy przeciwko własnej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(1) naraża się na niebezpieczeństwo; (2) naraża swoje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2024-05-31T23:09:23Z</dcterms:modified>
</cp:coreProperties>
</file>